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4F2C7" w14:textId="13A774AD" w:rsidR="001F1F17" w:rsidRPr="00100F0D" w:rsidRDefault="00100F0D" w:rsidP="00100F0D">
      <w:pPr>
        <w:jc w:val="both"/>
        <w:rPr>
          <w:rStyle w:val="Strong"/>
          <w:rFonts w:ascii="Times New Roman" w:hAnsi="Times New Roman" w:cs="Times New Roman"/>
          <w:color w:val="333333"/>
          <w:sz w:val="28"/>
          <w:szCs w:val="28"/>
          <w:shd w:val="clear" w:color="auto" w:fill="FFFFFF"/>
        </w:rPr>
      </w:pPr>
      <w:r w:rsidRPr="00100F0D">
        <w:rPr>
          <w:rFonts w:ascii="Times New Roman" w:hAnsi="Times New Roman" w:cs="Times New Roman"/>
          <w:b/>
          <w:bCs/>
          <w:color w:val="333333"/>
          <w:sz w:val="28"/>
          <w:szCs w:val="28"/>
          <w:shd w:val="clear" w:color="auto" w:fill="FFFFFF"/>
        </w:rPr>
        <w:t>7.3.1:</w:t>
      </w:r>
      <w:r w:rsidRPr="00100F0D">
        <w:rPr>
          <w:rFonts w:ascii="Times New Roman" w:hAnsi="Times New Roman" w:cs="Times New Roman"/>
          <w:color w:val="333333"/>
          <w:sz w:val="28"/>
          <w:szCs w:val="28"/>
          <w:shd w:val="clear" w:color="auto" w:fill="FFFFFF"/>
        </w:rPr>
        <w:t> </w:t>
      </w:r>
      <w:proofErr w:type="gramStart"/>
      <w:r w:rsidRPr="00100F0D">
        <w:rPr>
          <w:rStyle w:val="Strong"/>
          <w:rFonts w:ascii="Times New Roman" w:hAnsi="Times New Roman" w:cs="Times New Roman"/>
          <w:color w:val="333333"/>
          <w:sz w:val="28"/>
          <w:szCs w:val="28"/>
          <w:shd w:val="clear" w:color="auto" w:fill="FFFFFF"/>
        </w:rPr>
        <w:t>Portray  the</w:t>
      </w:r>
      <w:proofErr w:type="gramEnd"/>
      <w:r w:rsidRPr="00100F0D">
        <w:rPr>
          <w:rStyle w:val="Strong"/>
          <w:rFonts w:ascii="Times New Roman" w:hAnsi="Times New Roman" w:cs="Times New Roman"/>
          <w:color w:val="333333"/>
          <w:sz w:val="28"/>
          <w:szCs w:val="28"/>
          <w:shd w:val="clear" w:color="auto" w:fill="FFFFFF"/>
        </w:rPr>
        <w:t xml:space="preserve"> performance of the Institution in one area distinctive to its priority and thrust</w:t>
      </w:r>
      <w:r w:rsidRPr="00100F0D">
        <w:rPr>
          <w:rFonts w:ascii="Times New Roman" w:hAnsi="Times New Roman" w:cs="Times New Roman"/>
          <w:color w:val="333333"/>
          <w:sz w:val="28"/>
          <w:szCs w:val="28"/>
          <w:shd w:val="clear" w:color="auto" w:fill="FFFFFF"/>
        </w:rPr>
        <w:t> </w:t>
      </w:r>
      <w:r w:rsidRPr="00100F0D">
        <w:rPr>
          <w:rStyle w:val="Strong"/>
          <w:rFonts w:ascii="Times New Roman" w:hAnsi="Times New Roman" w:cs="Times New Roman"/>
          <w:color w:val="333333"/>
          <w:sz w:val="28"/>
          <w:szCs w:val="28"/>
          <w:shd w:val="clear" w:color="auto" w:fill="FFFFFF"/>
        </w:rPr>
        <w:t>within 1000 words</w:t>
      </w:r>
    </w:p>
    <w:p w14:paraId="73AB5C8D" w14:textId="77777777" w:rsidR="00100F0D" w:rsidRPr="00100F0D" w:rsidRDefault="00100F0D" w:rsidP="00100F0D">
      <w:pPr>
        <w:spacing w:before="100" w:beforeAutospacing="1" w:after="100" w:afterAutospacing="1" w:line="240" w:lineRule="auto"/>
        <w:jc w:val="both"/>
        <w:outlineLvl w:val="2"/>
        <w:rPr>
          <w:rFonts w:ascii="Times New Roman" w:eastAsia="Times New Roman" w:hAnsi="Times New Roman" w:cs="Times New Roman"/>
          <w:b/>
          <w:bCs/>
          <w:sz w:val="27"/>
          <w:szCs w:val="27"/>
          <w:lang w:eastAsia="en-IN"/>
        </w:rPr>
      </w:pPr>
      <w:r w:rsidRPr="00100F0D">
        <w:rPr>
          <w:rFonts w:ascii="Times New Roman" w:eastAsia="Times New Roman" w:hAnsi="Times New Roman" w:cs="Times New Roman"/>
          <w:b/>
          <w:bCs/>
          <w:sz w:val="27"/>
          <w:szCs w:val="27"/>
          <w:lang w:eastAsia="en-IN"/>
        </w:rPr>
        <w:t>Giving Back to society and Environment</w:t>
      </w:r>
    </w:p>
    <w:p w14:paraId="100A9539" w14:textId="77777777" w:rsidR="00100F0D" w:rsidRPr="00100F0D" w:rsidRDefault="00100F0D" w:rsidP="00100F0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00F0D">
        <w:rPr>
          <w:rFonts w:ascii="Times New Roman" w:eastAsia="Times New Roman" w:hAnsi="Times New Roman" w:cs="Times New Roman"/>
          <w:sz w:val="24"/>
          <w:szCs w:val="24"/>
          <w:lang w:eastAsia="en-IN"/>
        </w:rPr>
        <w:t xml:space="preserve">"This society should sincerely serve the cause of the education needs of the common man of this cosmopolitan city." This was the mission set by our founder Shri M. V. </w:t>
      </w:r>
      <w:proofErr w:type="spellStart"/>
      <w:r w:rsidRPr="00100F0D">
        <w:rPr>
          <w:rFonts w:ascii="Times New Roman" w:eastAsia="Times New Roman" w:hAnsi="Times New Roman" w:cs="Times New Roman"/>
          <w:sz w:val="24"/>
          <w:szCs w:val="24"/>
          <w:lang w:eastAsia="en-IN"/>
        </w:rPr>
        <w:t>Venkateshwaran</w:t>
      </w:r>
      <w:proofErr w:type="spellEnd"/>
      <w:r w:rsidRPr="00100F0D">
        <w:rPr>
          <w:rFonts w:ascii="Times New Roman" w:eastAsia="Times New Roman" w:hAnsi="Times New Roman" w:cs="Times New Roman"/>
          <w:sz w:val="24"/>
          <w:szCs w:val="24"/>
          <w:lang w:eastAsia="en-IN"/>
        </w:rPr>
        <w:t xml:space="preserve"> in 1932 and with this spirit of sincerity, we believe in high standards of academic, professional, and societal performance.</w:t>
      </w:r>
    </w:p>
    <w:p w14:paraId="010B52E6" w14:textId="77777777" w:rsidR="00100F0D" w:rsidRPr="00100F0D" w:rsidRDefault="00100F0D" w:rsidP="00100F0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00F0D">
        <w:rPr>
          <w:rFonts w:ascii="Times New Roman" w:eastAsia="Times New Roman" w:hAnsi="Times New Roman" w:cs="Times New Roman"/>
          <w:sz w:val="24"/>
          <w:szCs w:val="24"/>
          <w:lang w:eastAsia="en-IN"/>
        </w:rPr>
        <w:t>We believe that college life is not all about academics, games, friends, and fun. It is also about learning to interact with other people, being aware of social, environmental and gender issues, and inequities in the society. We provide an opportunity to every student to contribute to make the society in which they live a better place and to grow as better individuals. The SIES Graduate School of Technology has committed itself to the task of inculcating social values and responsibilities in its students.</w:t>
      </w:r>
    </w:p>
    <w:p w14:paraId="2A77F4F5" w14:textId="77777777" w:rsidR="00100F0D" w:rsidRPr="00100F0D" w:rsidRDefault="00100F0D" w:rsidP="00100F0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00F0D">
        <w:rPr>
          <w:rFonts w:ascii="Times New Roman" w:eastAsia="Times New Roman" w:hAnsi="Times New Roman" w:cs="Times New Roman"/>
          <w:sz w:val="24"/>
          <w:szCs w:val="24"/>
          <w:lang w:eastAsia="en-IN"/>
        </w:rPr>
        <w:t>In line with its vision of working towards the socio-economic development of the country, the SIES has taken utmost care to give back to the community. Several student committees are formed to carry out the duties towards society. The one-week long intense induction program gives the freshmen an insight into the institute’s values and vision.</w:t>
      </w:r>
    </w:p>
    <w:p w14:paraId="56FD25B5" w14:textId="77777777" w:rsidR="00100F0D" w:rsidRPr="00100F0D" w:rsidRDefault="00100F0D" w:rsidP="00100F0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00F0D">
        <w:rPr>
          <w:rFonts w:ascii="Times New Roman" w:eastAsia="Times New Roman" w:hAnsi="Times New Roman" w:cs="Times New Roman"/>
          <w:sz w:val="24"/>
          <w:szCs w:val="24"/>
          <w:lang w:eastAsia="en-IN"/>
        </w:rPr>
        <w:t>Along with other sports cultural and technical activities, the NSS unit plans activities like tree plantation and field visits to expose the students to the pressing issues in our society. A session on Universal Human Value (UHV) is arranged by experts. Not only that, every first-year faculty member has completed a short-term course in UHV, they also interact regularly with the students through open discussions on various topics. Several activities are undertaken for the first-year students to expose them to the pressing environmental issues that ail us. They are taken on field visits to related industries and encouraged to participate in competitions dealing with environmental issues. The poster competition event ‘Promethean’ was introduced last year exclusively for the first-year engineering students to present their ideas to address the environmental issues.</w:t>
      </w:r>
    </w:p>
    <w:p w14:paraId="489C79C4" w14:textId="77777777" w:rsidR="00100F0D" w:rsidRPr="00100F0D" w:rsidRDefault="00100F0D" w:rsidP="00100F0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00F0D">
        <w:rPr>
          <w:rFonts w:ascii="Times New Roman" w:eastAsia="Times New Roman" w:hAnsi="Times New Roman" w:cs="Times New Roman"/>
          <w:sz w:val="24"/>
          <w:szCs w:val="24"/>
          <w:lang w:eastAsia="en-IN"/>
        </w:rPr>
        <w:t xml:space="preserve">As a special thrust, societal development is also instilled on a large scale into the students through the active NSS unit which undertakes various services to inculcate social values. Throughout the year, the NSS unit undertakes a plethora of events ranging from street plays, cleanliness drives, tree plantation drives, donation drives, waste management drives, gender equity, field visits and many more. The NSS unit has also been was also a part of the plastic recycling drive initiated by </w:t>
      </w:r>
      <w:proofErr w:type="spellStart"/>
      <w:r w:rsidRPr="00100F0D">
        <w:rPr>
          <w:rFonts w:ascii="Times New Roman" w:eastAsia="Times New Roman" w:hAnsi="Times New Roman" w:cs="Times New Roman"/>
          <w:sz w:val="24"/>
          <w:szCs w:val="24"/>
          <w:lang w:eastAsia="en-IN"/>
        </w:rPr>
        <w:t>Bisleri</w:t>
      </w:r>
      <w:proofErr w:type="spellEnd"/>
      <w:r w:rsidRPr="00100F0D">
        <w:rPr>
          <w:rFonts w:ascii="Times New Roman" w:eastAsia="Times New Roman" w:hAnsi="Times New Roman" w:cs="Times New Roman"/>
          <w:sz w:val="24"/>
          <w:szCs w:val="24"/>
          <w:lang w:eastAsia="en-IN"/>
        </w:rPr>
        <w:t xml:space="preserve"> which was successfully implemented in the campus. It emphasized on the topic: </w:t>
      </w:r>
      <w:r w:rsidRPr="00100F0D">
        <w:rPr>
          <w:rFonts w:ascii="Times New Roman" w:eastAsia="Times New Roman" w:hAnsi="Times New Roman" w:cs="Times New Roman"/>
          <w:b/>
          <w:bCs/>
          <w:sz w:val="24"/>
          <w:szCs w:val="24"/>
          <w:lang w:eastAsia="en-IN"/>
        </w:rPr>
        <w:t>Plastic is not bad. How you dispose plastic is bad</w:t>
      </w:r>
      <w:r w:rsidRPr="00100F0D">
        <w:rPr>
          <w:rFonts w:ascii="Times New Roman" w:eastAsia="Times New Roman" w:hAnsi="Times New Roman" w:cs="Times New Roman"/>
          <w:sz w:val="24"/>
          <w:szCs w:val="24"/>
          <w:lang w:eastAsia="en-IN"/>
        </w:rPr>
        <w:t>.</w:t>
      </w:r>
    </w:p>
    <w:p w14:paraId="35F830AA" w14:textId="77777777" w:rsidR="00100F0D" w:rsidRPr="00100F0D" w:rsidRDefault="00100F0D" w:rsidP="00100F0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00F0D">
        <w:rPr>
          <w:rFonts w:ascii="Times New Roman" w:eastAsia="Times New Roman" w:hAnsi="Times New Roman" w:cs="Times New Roman"/>
          <w:sz w:val="24"/>
          <w:szCs w:val="24"/>
          <w:lang w:eastAsia="en-IN"/>
        </w:rPr>
        <w:t xml:space="preserve">The institute ensures that the social values and feeling of giving back to the society is not limited to the NSS unit. In addition to the activities by NSS, many students </w:t>
      </w:r>
      <w:proofErr w:type="spellStart"/>
      <w:r w:rsidRPr="00100F0D">
        <w:rPr>
          <w:rFonts w:ascii="Times New Roman" w:eastAsia="Times New Roman" w:hAnsi="Times New Roman" w:cs="Times New Roman"/>
          <w:strike/>
          <w:sz w:val="24"/>
          <w:szCs w:val="24"/>
          <w:lang w:eastAsia="en-IN"/>
        </w:rPr>
        <w:t>too</w:t>
      </w:r>
      <w:proofErr w:type="spellEnd"/>
      <w:r w:rsidRPr="00100F0D">
        <w:rPr>
          <w:rFonts w:ascii="Times New Roman" w:eastAsia="Times New Roman" w:hAnsi="Times New Roman" w:cs="Times New Roman"/>
          <w:sz w:val="24"/>
          <w:szCs w:val="24"/>
          <w:lang w:eastAsia="en-IN"/>
        </w:rPr>
        <w:t xml:space="preserve"> come up with ideas to contribute to society too, and at GST, we encourage them to go forward by supporting them in executing the ideas. The students have conducted donation drives for flood affected people in the past. One of our students was a part of the CDAC team, which was developing robotic chairs for COVID wards in the hospitals. Students have also developed an app portal to spread awareness about COVID 19. Keeping in mind the concerns regarding mental health </w:t>
      </w:r>
      <w:r w:rsidRPr="00100F0D">
        <w:rPr>
          <w:rFonts w:ascii="Times New Roman" w:eastAsia="Times New Roman" w:hAnsi="Times New Roman" w:cs="Times New Roman"/>
          <w:sz w:val="24"/>
          <w:szCs w:val="24"/>
          <w:lang w:eastAsia="en-IN"/>
        </w:rPr>
        <w:lastRenderedPageBreak/>
        <w:t>during the lockdown, the portal also served as a platform to showcase initiatives and experiences of students during the lockdown.</w:t>
      </w:r>
    </w:p>
    <w:p w14:paraId="0D6FC925" w14:textId="77777777" w:rsidR="00100F0D" w:rsidRPr="00100F0D" w:rsidRDefault="00100F0D" w:rsidP="00100F0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00F0D">
        <w:rPr>
          <w:rFonts w:ascii="Times New Roman" w:eastAsia="Times New Roman" w:hAnsi="Times New Roman" w:cs="Times New Roman"/>
          <w:sz w:val="24"/>
          <w:szCs w:val="24"/>
          <w:lang w:eastAsia="en-IN"/>
        </w:rPr>
        <w:t xml:space="preserve">The institute has been following a reduced paper drive since the last five years. All communications are only done using G Suite. The students also contribute to this initiative, and all our event registrations are paper free and done only through web portal. We also strictly prohibit use of </w:t>
      </w:r>
      <w:proofErr w:type="spellStart"/>
      <w:r w:rsidRPr="00100F0D">
        <w:rPr>
          <w:rFonts w:ascii="Times New Roman" w:eastAsia="Times New Roman" w:hAnsi="Times New Roman" w:cs="Times New Roman"/>
          <w:sz w:val="24"/>
          <w:szCs w:val="24"/>
          <w:lang w:eastAsia="en-IN"/>
        </w:rPr>
        <w:t>thermocol</w:t>
      </w:r>
      <w:proofErr w:type="spellEnd"/>
      <w:r w:rsidRPr="00100F0D">
        <w:rPr>
          <w:rFonts w:ascii="Times New Roman" w:eastAsia="Times New Roman" w:hAnsi="Times New Roman" w:cs="Times New Roman"/>
          <w:sz w:val="24"/>
          <w:szCs w:val="24"/>
          <w:lang w:eastAsia="en-IN"/>
        </w:rPr>
        <w:t xml:space="preserve"> for any creative activities and most of the creative work are done by recycling of old material.</w:t>
      </w:r>
    </w:p>
    <w:p w14:paraId="14844CB0" w14:textId="77777777" w:rsidR="00100F0D" w:rsidRPr="00100F0D" w:rsidRDefault="00100F0D" w:rsidP="00100F0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00F0D">
        <w:rPr>
          <w:rFonts w:ascii="Times New Roman" w:eastAsia="Times New Roman" w:hAnsi="Times New Roman" w:cs="Times New Roman"/>
          <w:sz w:val="24"/>
          <w:szCs w:val="24"/>
          <w:lang w:eastAsia="en-IN"/>
        </w:rPr>
        <w:t>“Those who have the ability to act, have the responsibility to act.” Abiding by this principle, SIESGST has committed itself and taken on priority the task of an inclusive social upliftment and adopted ‘Project Beacon’ as the institute’s social responsibility. ‘Project Beacon’ incorporates a set of training programs for the targeted youth that are recognized by and are relevant to the requirements of industries. To begin with, seven vocational trades of Carpentry, Welding, Metal Turning, Sewing &amp; Tailoring, Plumbing, Electrician and Computer Operator were taken up. Each of these courses was preceded by a foundation course to get the candidates acquainted with minimum functional Banking Skills, Computer Skills, Spoken English, and Mathematics. At the end of the training, the students were placed with service providers, contractors or in industries for internship, after which they were facilitated to take certification examinations from concerned agencies and supported to find placement. ‘Project Beacon’ is a small step to give meaning and purpose to someone’s life. As it is rightly said ― It costs a candle nothing to light another candle. Hence, SIESGST has pledged to be the candle of inspiration and go on to light the Beacon of Knowledge. SIESGST has now successfully completed 4 batches of training under Beacon. Every faculty member and students are encouraged to contribute to this cause.</w:t>
      </w:r>
    </w:p>
    <w:p w14:paraId="327EB0EA" w14:textId="77777777" w:rsidR="00100F0D" w:rsidRPr="00100F0D" w:rsidRDefault="00100F0D" w:rsidP="00100F0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00F0D">
        <w:rPr>
          <w:rFonts w:ascii="Times New Roman" w:eastAsia="Times New Roman" w:hAnsi="Times New Roman" w:cs="Times New Roman"/>
          <w:sz w:val="24"/>
          <w:szCs w:val="24"/>
          <w:lang w:eastAsia="en-IN"/>
        </w:rPr>
        <w:t>All the student clubs also do their bit by organizing several charity events under their banners like Dream Run-Mini Marathon for a social cause, stage plays, charity concerts and many other fundraising cultural events. At GST, every student, as individuals and together with staff, takes part in this endless odyssey of giving back to the society, and to transform it to make it a better place.</w:t>
      </w:r>
    </w:p>
    <w:p w14:paraId="1A33CF57" w14:textId="77777777" w:rsidR="00100F0D" w:rsidRPr="00100F0D" w:rsidRDefault="00100F0D" w:rsidP="00100F0D">
      <w:pPr>
        <w:jc w:val="both"/>
        <w:rPr>
          <w:rFonts w:ascii="Times New Roman" w:hAnsi="Times New Roman" w:cs="Times New Roman"/>
        </w:rPr>
      </w:pPr>
    </w:p>
    <w:sectPr w:rsidR="00100F0D" w:rsidRPr="00100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0D"/>
    <w:rsid w:val="00100F0D"/>
    <w:rsid w:val="009411F3"/>
    <w:rsid w:val="009B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F0C3"/>
  <w15:chartTrackingRefBased/>
  <w15:docId w15:val="{23FA387E-2F06-4029-B1B0-BAF51F14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0F0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F0D"/>
    <w:rPr>
      <w:b/>
      <w:bCs/>
    </w:rPr>
  </w:style>
  <w:style w:type="character" w:customStyle="1" w:styleId="Heading3Char">
    <w:name w:val="Heading 3 Char"/>
    <w:basedOn w:val="DefaultParagraphFont"/>
    <w:link w:val="Heading3"/>
    <w:uiPriority w:val="9"/>
    <w:rsid w:val="00100F0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100F0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2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2020-11-16T18:13:00Z</dcterms:created>
  <dcterms:modified xsi:type="dcterms:W3CDTF">2020-11-16T18:14:00Z</dcterms:modified>
</cp:coreProperties>
</file>